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244091" w:rsidRPr="006F4A0F" w:rsidTr="002F0651">
        <w:trPr>
          <w:trHeight w:val="334"/>
        </w:trPr>
        <w:tc>
          <w:tcPr>
            <w:tcW w:w="10065" w:type="dxa"/>
            <w:shd w:val="clear" w:color="auto" w:fill="FABF8F"/>
            <w:vAlign w:val="center"/>
          </w:tcPr>
          <w:p w:rsidR="00244091" w:rsidRPr="002F0651" w:rsidRDefault="00244091" w:rsidP="002F0651">
            <w:pPr>
              <w:spacing w:line="276" w:lineRule="auto"/>
              <w:jc w:val="center"/>
              <w:rPr>
                <w:position w:val="-8"/>
                <w:szCs w:val="20"/>
                <w:lang w:val="es-ES_tradnl"/>
              </w:rPr>
            </w:pPr>
            <w:r w:rsidRPr="002F0651">
              <w:rPr>
                <w:position w:val="-8"/>
                <w:szCs w:val="20"/>
                <w:lang w:val="es-ES_tradnl"/>
              </w:rPr>
              <w:t xml:space="preserve">Criterios para la elaboración </w:t>
            </w:r>
            <w:r w:rsidR="00CF6827">
              <w:rPr>
                <w:position w:val="-8"/>
                <w:szCs w:val="20"/>
                <w:lang w:val="es-ES_tradnl"/>
              </w:rPr>
              <w:t xml:space="preserve">de la memoria </w:t>
            </w:r>
            <w:r w:rsidRPr="002F0651">
              <w:rPr>
                <w:position w:val="-8"/>
                <w:szCs w:val="20"/>
                <w:lang w:val="es-ES_tradnl"/>
              </w:rPr>
              <w:t>del proyecto</w:t>
            </w:r>
            <w:r w:rsidR="000F7B8E">
              <w:rPr>
                <w:position w:val="-8"/>
                <w:szCs w:val="20"/>
                <w:lang w:val="es-ES_tradnl"/>
              </w:rPr>
              <w:t xml:space="preserve"> deportivo de centro</w:t>
            </w:r>
          </w:p>
        </w:tc>
      </w:tr>
    </w:tbl>
    <w:p w:rsidR="00244091" w:rsidRDefault="00244091" w:rsidP="004419B2">
      <w:pPr>
        <w:spacing w:line="276" w:lineRule="auto"/>
        <w:rPr>
          <w:w w:val="115"/>
          <w:lang w:val="es-ES_tradnl"/>
        </w:rPr>
      </w:pP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Justificación del proyecto y adecuación al contexto del Centro.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Objetivos y planificación del Proyecto.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Est</w:t>
      </w:r>
      <w:r w:rsidR="00CF6827">
        <w:rPr>
          <w:szCs w:val="20"/>
          <w:lang w:val="es-ES_tradnl"/>
        </w:rPr>
        <w:t>rategias y metodología aplicada</w:t>
      </w:r>
      <w:r w:rsidRPr="009701D8"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Procedimiento previsto para la evaluaci</w:t>
      </w:r>
      <w:r>
        <w:rPr>
          <w:szCs w:val="20"/>
          <w:lang w:val="es-ES_tradnl"/>
        </w:rPr>
        <w:t>ón y seguimiento</w:t>
      </w:r>
      <w:r w:rsidRPr="009701D8"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0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Descripción de las actividades indicando en cada una de ellas: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Título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Objetivos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Temporalización y desarrollo</w:t>
      </w:r>
      <w:r>
        <w:rPr>
          <w:szCs w:val="20"/>
          <w:lang w:val="es-ES_tradnl"/>
        </w:rPr>
        <w:t>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Necesidades de material e instalaciones.</w:t>
      </w:r>
    </w:p>
    <w:p w:rsidR="00244091" w:rsidRPr="009701D8" w:rsidRDefault="00CF6827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>Número de a</w:t>
      </w:r>
      <w:r w:rsidR="00CC386C">
        <w:rPr>
          <w:szCs w:val="20"/>
          <w:lang w:val="es-ES_tradnl"/>
        </w:rPr>
        <w:t xml:space="preserve">lumnos y alumnas participantes (Educación infantil, primaria, especial, Educación </w:t>
      </w:r>
      <w:bookmarkStart w:id="0" w:name="_GoBack"/>
      <w:bookmarkEnd w:id="0"/>
      <w:r w:rsidR="00CC386C">
        <w:rPr>
          <w:szCs w:val="20"/>
          <w:lang w:val="es-ES_tradnl"/>
        </w:rPr>
        <w:t>secundaria obligatoria y bachillerato)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 xml:space="preserve">Presupuesto de </w:t>
      </w:r>
      <w:r w:rsidRPr="00576DA2">
        <w:rPr>
          <w:szCs w:val="20"/>
          <w:lang w:val="es-ES_tradnl"/>
        </w:rPr>
        <w:t>ingresos</w:t>
      </w:r>
      <w:r w:rsidRPr="009701D8">
        <w:rPr>
          <w:szCs w:val="20"/>
          <w:lang w:val="es-ES_tradnl"/>
        </w:rPr>
        <w:t xml:space="preserve"> y gastos.</w:t>
      </w:r>
    </w:p>
    <w:p w:rsidR="00244091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Recursos humanos necesarios.</w:t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Participación de otras entidades</w:t>
      </w:r>
      <w:r>
        <w:rPr>
          <w:szCs w:val="20"/>
          <w:lang w:val="es-ES_tradnl"/>
        </w:rPr>
        <w:t>.</w:t>
      </w:r>
      <w:r w:rsidRPr="009701D8">
        <w:rPr>
          <w:szCs w:val="20"/>
          <w:lang w:val="es-ES_tradnl"/>
        </w:rPr>
        <w:tab/>
      </w:r>
    </w:p>
    <w:p w:rsidR="00244091" w:rsidRPr="009701D8" w:rsidRDefault="00244091" w:rsidP="009701D8">
      <w:pPr>
        <w:pStyle w:val="Prrafodelista"/>
        <w:numPr>
          <w:ilvl w:val="1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Características de las actividades a desarrollar, especificando:</w:t>
      </w:r>
    </w:p>
    <w:p w:rsidR="00244091" w:rsidRDefault="00244091" w:rsidP="009701D8">
      <w:pPr>
        <w:pStyle w:val="Prrafodelista"/>
        <w:numPr>
          <w:ilvl w:val="2"/>
          <w:numId w:val="4"/>
        </w:numPr>
        <w:spacing w:line="360" w:lineRule="auto"/>
        <w:rPr>
          <w:szCs w:val="20"/>
          <w:lang w:val="es-ES_tradnl"/>
        </w:rPr>
      </w:pPr>
      <w:r w:rsidRPr="007A6554">
        <w:rPr>
          <w:szCs w:val="20"/>
          <w:lang w:val="es-ES_tradnl"/>
        </w:rPr>
        <w:t>Horario lectivo / no lectivo</w:t>
      </w:r>
    </w:p>
    <w:p w:rsidR="00244091" w:rsidRDefault="00244091" w:rsidP="009701D8">
      <w:pPr>
        <w:pStyle w:val="Prrafodelista"/>
        <w:numPr>
          <w:ilvl w:val="2"/>
          <w:numId w:val="4"/>
        </w:numPr>
        <w:spacing w:line="360" w:lineRule="auto"/>
        <w:rPr>
          <w:szCs w:val="20"/>
          <w:lang w:val="es-ES_tradnl"/>
        </w:rPr>
      </w:pPr>
      <w:r w:rsidRPr="009701D8">
        <w:rPr>
          <w:szCs w:val="20"/>
          <w:lang w:val="es-ES_tradnl"/>
        </w:rPr>
        <w:t>Carácter curricular</w:t>
      </w:r>
      <w:r>
        <w:rPr>
          <w:szCs w:val="20"/>
          <w:lang w:val="es-ES_tradnl"/>
        </w:rPr>
        <w:t xml:space="preserve">, </w:t>
      </w:r>
      <w:r w:rsidRPr="009701D8">
        <w:rPr>
          <w:szCs w:val="20"/>
          <w:lang w:val="es-ES_tradnl"/>
        </w:rPr>
        <w:t>complementario</w:t>
      </w:r>
      <w:r>
        <w:rPr>
          <w:szCs w:val="20"/>
          <w:lang w:val="es-ES_tradnl"/>
        </w:rPr>
        <w:t xml:space="preserve"> o extraescolar</w:t>
      </w:r>
    </w:p>
    <w:p w:rsidR="00244091" w:rsidRPr="009701D8" w:rsidRDefault="00244091" w:rsidP="009701D8">
      <w:pPr>
        <w:pStyle w:val="Prrafodelista"/>
        <w:numPr>
          <w:ilvl w:val="2"/>
          <w:numId w:val="4"/>
        </w:num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>Carácter puntual o permanente (mensual, trimestral, curso completo)</w:t>
      </w:r>
    </w:p>
    <w:p w:rsidR="00244091" w:rsidRPr="00D806B2" w:rsidRDefault="00244091" w:rsidP="00D806B2">
      <w:pPr>
        <w:spacing w:line="360" w:lineRule="auto"/>
        <w:rPr>
          <w:szCs w:val="20"/>
          <w:lang w:val="es-ES_tradnl"/>
        </w:rPr>
      </w:pPr>
      <w:r>
        <w:rPr>
          <w:szCs w:val="20"/>
          <w:lang w:val="es-ES_tradnl"/>
        </w:rPr>
        <w:tab/>
      </w:r>
      <w:r>
        <w:rPr>
          <w:szCs w:val="20"/>
          <w:lang w:val="es-ES_tradn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244091" w:rsidRPr="006F4A0F" w:rsidTr="002F0651">
        <w:trPr>
          <w:trHeight w:val="345"/>
        </w:trPr>
        <w:tc>
          <w:tcPr>
            <w:tcW w:w="10065" w:type="dxa"/>
            <w:shd w:val="clear" w:color="auto" w:fill="FABF8F"/>
            <w:vAlign w:val="center"/>
          </w:tcPr>
          <w:p w:rsidR="00244091" w:rsidRPr="002F0651" w:rsidRDefault="00244091" w:rsidP="002F0651">
            <w:pPr>
              <w:spacing w:line="276" w:lineRule="auto"/>
              <w:jc w:val="center"/>
              <w:rPr>
                <w:color w:val="001F5F"/>
                <w:szCs w:val="20"/>
                <w:lang w:val="es-ES_tradnl"/>
              </w:rPr>
            </w:pPr>
            <w:r w:rsidRPr="002F0651">
              <w:rPr>
                <w:color w:val="001F5F"/>
                <w:szCs w:val="20"/>
                <w:lang w:val="es-ES_tradnl"/>
              </w:rPr>
              <w:t>Pautas para el envío de la documentación</w:t>
            </w:r>
          </w:p>
        </w:tc>
      </w:tr>
    </w:tbl>
    <w:p w:rsidR="00244091" w:rsidRPr="006E5954" w:rsidRDefault="00244091" w:rsidP="004419B2">
      <w:pPr>
        <w:spacing w:line="276" w:lineRule="auto"/>
        <w:rPr>
          <w:szCs w:val="20"/>
          <w:lang w:val="es-ES_tradnl"/>
        </w:rPr>
      </w:pP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  <w:r>
        <w:rPr>
          <w:szCs w:val="20"/>
          <w:lang w:val="es-ES_tradnl"/>
        </w:rPr>
        <w:t>Los documentos</w:t>
      </w:r>
      <w:r>
        <w:rPr>
          <w:rStyle w:val="Refdenotaalpie"/>
          <w:szCs w:val="20"/>
          <w:lang w:val="es-ES_tradnl"/>
        </w:rPr>
        <w:footnoteReference w:id="1"/>
      </w:r>
      <w:r>
        <w:rPr>
          <w:szCs w:val="20"/>
          <w:lang w:val="es-ES_tradnl"/>
        </w:rPr>
        <w:t xml:space="preserve"> .</w:t>
      </w:r>
      <w:proofErr w:type="spellStart"/>
      <w:r>
        <w:rPr>
          <w:szCs w:val="20"/>
          <w:lang w:val="es-ES_tradnl"/>
        </w:rPr>
        <w:t>pdf</w:t>
      </w:r>
      <w:proofErr w:type="spellEnd"/>
      <w:r>
        <w:rPr>
          <w:szCs w:val="20"/>
          <w:lang w:val="es-ES_tradnl"/>
        </w:rPr>
        <w:t xml:space="preserve"> deberán enviarse por correo electrónico a la dirección: </w:t>
      </w:r>
      <w:hyperlink r:id="rId7" w:history="1">
        <w:r w:rsidRPr="00933176">
          <w:rPr>
            <w:rStyle w:val="Hipervnculo"/>
            <w:szCs w:val="20"/>
            <w:lang w:val="es-ES_tradnl"/>
          </w:rPr>
          <w:t>deporteescolar@aragon.es</w:t>
        </w:r>
      </w:hyperlink>
      <w:r>
        <w:rPr>
          <w:szCs w:val="20"/>
          <w:lang w:val="es-ES_tradnl"/>
        </w:rPr>
        <w:t xml:space="preserve"> con la siguiente codificación:</w:t>
      </w: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  <w:r>
        <w:rPr>
          <w:szCs w:val="20"/>
          <w:lang w:val="es-ES_tradnl"/>
        </w:rPr>
        <w:t xml:space="preserve">Primera letra en mayúscula con la inicial de la provincia, seguida de un </w:t>
      </w:r>
      <w:proofErr w:type="spellStart"/>
      <w:r>
        <w:rPr>
          <w:szCs w:val="20"/>
          <w:lang w:val="es-ES_tradnl"/>
        </w:rPr>
        <w:t>guión</w:t>
      </w:r>
      <w:proofErr w:type="spellEnd"/>
      <w:r>
        <w:rPr>
          <w:szCs w:val="20"/>
          <w:lang w:val="es-ES_tradnl"/>
        </w:rPr>
        <w:t xml:space="preserve"> y las tres primeras letras, en mayúsculas, del tipo de Centro Educativo seguido un </w:t>
      </w:r>
      <w:proofErr w:type="spellStart"/>
      <w:r>
        <w:rPr>
          <w:szCs w:val="20"/>
          <w:lang w:val="es-ES_tradnl"/>
        </w:rPr>
        <w:t>guión</w:t>
      </w:r>
      <w:proofErr w:type="spellEnd"/>
      <w:r>
        <w:rPr>
          <w:szCs w:val="20"/>
          <w:lang w:val="es-ES_tradnl"/>
        </w:rPr>
        <w:t xml:space="preserve"> y del nombre del Centro en minúsculas y sin espacios. </w:t>
      </w:r>
    </w:p>
    <w:p w:rsidR="00244091" w:rsidRDefault="00244091" w:rsidP="00635601">
      <w:pPr>
        <w:spacing w:line="360" w:lineRule="auto"/>
        <w:ind w:right="757"/>
        <w:jc w:val="both"/>
        <w:rPr>
          <w:szCs w:val="20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7"/>
        <w:gridCol w:w="1940"/>
        <w:gridCol w:w="2126"/>
        <w:gridCol w:w="3119"/>
      </w:tblGrid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Provincia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Código de Centro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Centro</w:t>
            </w:r>
          </w:p>
        </w:tc>
        <w:tc>
          <w:tcPr>
            <w:tcW w:w="3119" w:type="dxa"/>
          </w:tcPr>
          <w:p w:rsidR="00576DA2" w:rsidRPr="00576DA2" w:rsidRDefault="00576DA2" w:rsidP="00576DA2">
            <w:pPr>
              <w:jc w:val="center"/>
              <w:rPr>
                <w:b/>
                <w:sz w:val="16"/>
                <w:szCs w:val="16"/>
                <w:lang w:val="es-ES_tradnl"/>
              </w:rPr>
            </w:pPr>
            <w:r w:rsidRPr="00576DA2">
              <w:rPr>
                <w:b/>
                <w:sz w:val="16"/>
                <w:szCs w:val="16"/>
                <w:lang w:val="es-ES_tradnl"/>
              </w:rPr>
              <w:t>Ejemplo</w:t>
            </w:r>
          </w:p>
        </w:tc>
      </w:tr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Huesca: H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Infantil: INF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</w:rPr>
            </w:pPr>
            <w:proofErr w:type="spellStart"/>
            <w:r w:rsidRPr="00576DA2">
              <w:rPr>
                <w:sz w:val="16"/>
                <w:szCs w:val="16"/>
              </w:rPr>
              <w:t>Lanaja</w:t>
            </w:r>
            <w:proofErr w:type="spellEnd"/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</w:rPr>
            </w:pPr>
            <w:r w:rsidRPr="00576DA2">
              <w:rPr>
                <w:sz w:val="16"/>
                <w:szCs w:val="16"/>
              </w:rPr>
              <w:t>H-INF-lanaja.pdf/.</w:t>
            </w:r>
            <w:proofErr w:type="spellStart"/>
            <w:r w:rsidRPr="00576DA2">
              <w:rPr>
                <w:sz w:val="16"/>
                <w:szCs w:val="16"/>
              </w:rPr>
              <w:t>xls</w:t>
            </w:r>
            <w:proofErr w:type="spellEnd"/>
          </w:p>
        </w:tc>
      </w:tr>
      <w:tr w:rsidR="00576DA2" w:rsidRPr="00576DA2" w:rsidTr="00576DA2">
        <w:trPr>
          <w:trHeight w:val="25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Teruel: T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Primaria: PRI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El justicia de Aragón</w:t>
            </w:r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T-PRI-eljusticiadearagon.pdf/.</w:t>
            </w:r>
            <w:proofErr w:type="spellStart"/>
            <w:r w:rsidRPr="00576DA2">
              <w:rPr>
                <w:sz w:val="16"/>
                <w:szCs w:val="16"/>
                <w:lang w:val="es-ES_tradnl"/>
              </w:rPr>
              <w:t>xls</w:t>
            </w:r>
            <w:proofErr w:type="spellEnd"/>
          </w:p>
        </w:tc>
      </w:tr>
      <w:tr w:rsidR="00576DA2" w:rsidRPr="00576DA2" w:rsidTr="00576DA2">
        <w:trPr>
          <w:trHeight w:val="300"/>
          <w:jc w:val="center"/>
        </w:trPr>
        <w:tc>
          <w:tcPr>
            <w:tcW w:w="1527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Zaragoza: Z</w:t>
            </w:r>
          </w:p>
        </w:tc>
        <w:tc>
          <w:tcPr>
            <w:tcW w:w="1940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Secundaria: IES</w:t>
            </w:r>
          </w:p>
        </w:tc>
        <w:tc>
          <w:tcPr>
            <w:tcW w:w="2126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proofErr w:type="spellStart"/>
            <w:r w:rsidRPr="00576DA2">
              <w:rPr>
                <w:sz w:val="16"/>
                <w:szCs w:val="16"/>
                <w:lang w:val="es-ES_tradnl"/>
              </w:rPr>
              <w:t>Itaca</w:t>
            </w:r>
            <w:proofErr w:type="spellEnd"/>
          </w:p>
        </w:tc>
        <w:tc>
          <w:tcPr>
            <w:tcW w:w="3119" w:type="dxa"/>
          </w:tcPr>
          <w:p w:rsidR="00576DA2" w:rsidRPr="00576DA2" w:rsidRDefault="00576DA2" w:rsidP="00576DA2">
            <w:pPr>
              <w:rPr>
                <w:sz w:val="16"/>
                <w:szCs w:val="16"/>
                <w:lang w:val="es-ES_tradnl"/>
              </w:rPr>
            </w:pPr>
            <w:r w:rsidRPr="00576DA2">
              <w:rPr>
                <w:sz w:val="16"/>
                <w:szCs w:val="16"/>
                <w:lang w:val="es-ES_tradnl"/>
              </w:rPr>
              <w:t>Z-IES-itaca.pdf/.</w:t>
            </w:r>
            <w:proofErr w:type="spellStart"/>
            <w:r w:rsidRPr="00576DA2">
              <w:rPr>
                <w:sz w:val="16"/>
                <w:szCs w:val="16"/>
                <w:lang w:val="es-ES_tradnl"/>
              </w:rPr>
              <w:t>xls</w:t>
            </w:r>
            <w:proofErr w:type="spellEnd"/>
          </w:p>
        </w:tc>
      </w:tr>
    </w:tbl>
    <w:p w:rsidR="00244091" w:rsidRPr="00F37044" w:rsidRDefault="00244091" w:rsidP="00F37044">
      <w:pPr>
        <w:spacing w:line="360" w:lineRule="auto"/>
        <w:jc w:val="center"/>
        <w:rPr>
          <w:b/>
          <w:sz w:val="16"/>
          <w:szCs w:val="16"/>
          <w:lang w:val="es-ES_tradnl"/>
        </w:rPr>
      </w:pPr>
      <w:r w:rsidRPr="00F37044">
        <w:rPr>
          <w:b/>
          <w:sz w:val="16"/>
          <w:szCs w:val="16"/>
          <w:lang w:val="es-ES_tradnl"/>
        </w:rPr>
        <w:t>NOTA: Para cualquier otro tipo de Centro se seguiría el mismo procedimiento.</w:t>
      </w:r>
    </w:p>
    <w:p w:rsidR="00244091" w:rsidRDefault="00244091" w:rsidP="00995AD5">
      <w:pPr>
        <w:spacing w:line="276" w:lineRule="auto"/>
        <w:rPr>
          <w:szCs w:val="20"/>
          <w:lang w:val="es-ES_tradnl"/>
        </w:rPr>
      </w:pPr>
    </w:p>
    <w:p w:rsidR="00244091" w:rsidRDefault="00244091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6F4A0F" w:rsidRDefault="006F4A0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sectPr w:rsidR="006F4A0F" w:rsidSect="006E5954">
      <w:headerReference w:type="default" r:id="rId8"/>
      <w:type w:val="continuous"/>
      <w:pgSz w:w="11900" w:h="16840"/>
      <w:pgMar w:top="340" w:right="227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B2B" w:rsidRDefault="00FA2B2B" w:rsidP="007725AD">
      <w:r>
        <w:separator/>
      </w:r>
    </w:p>
  </w:endnote>
  <w:endnote w:type="continuationSeparator" w:id="0">
    <w:p w:rsidR="00FA2B2B" w:rsidRDefault="00FA2B2B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B2B" w:rsidRDefault="00FA2B2B" w:rsidP="007725AD">
      <w:r>
        <w:separator/>
      </w:r>
    </w:p>
  </w:footnote>
  <w:footnote w:type="continuationSeparator" w:id="0">
    <w:p w:rsidR="00FA2B2B" w:rsidRDefault="00FA2B2B" w:rsidP="007725AD">
      <w:r>
        <w:continuationSeparator/>
      </w:r>
    </w:p>
  </w:footnote>
  <w:footnote w:id="1">
    <w:p w:rsidR="00244091" w:rsidRPr="00576DA2" w:rsidRDefault="00244091">
      <w:pPr>
        <w:pStyle w:val="Textonotapie"/>
        <w:rPr>
          <w:lang w:val="es-ES"/>
        </w:rPr>
      </w:pPr>
      <w:r w:rsidRPr="009A428B">
        <w:rPr>
          <w:rStyle w:val="Refdenotaalpie"/>
          <w:sz w:val="20"/>
          <w:szCs w:val="20"/>
        </w:rPr>
        <w:footnoteRef/>
      </w:r>
      <w:r w:rsidRPr="009A428B">
        <w:rPr>
          <w:sz w:val="20"/>
          <w:szCs w:val="20"/>
          <w:lang w:val="es-ES_tradnl"/>
        </w:rPr>
        <w:t xml:space="preserve">Sólo se admitirán documentos en </w:t>
      </w:r>
      <w:r>
        <w:rPr>
          <w:sz w:val="20"/>
          <w:szCs w:val="20"/>
          <w:lang w:val="es-ES_tradnl"/>
        </w:rPr>
        <w:t>formato .</w:t>
      </w:r>
      <w:proofErr w:type="spellStart"/>
      <w:r>
        <w:rPr>
          <w:sz w:val="20"/>
          <w:szCs w:val="20"/>
          <w:lang w:val="es-ES_tradnl"/>
        </w:rPr>
        <w:t>pdf</w:t>
      </w:r>
      <w:proofErr w:type="spellEnd"/>
      <w:r w:rsidRPr="009A428B">
        <w:rPr>
          <w:sz w:val="20"/>
          <w:szCs w:val="2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091" w:rsidRPr="006E5954" w:rsidRDefault="000F7B8E" w:rsidP="006E5954">
    <w:pPr>
      <w:spacing w:before="86" w:line="360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IV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Premios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“ESCUELA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Y</w:t>
    </w:r>
    <w:r w:rsidR="00244091">
      <w:rPr>
        <w:w w:val="115"/>
        <w:sz w:val="28"/>
        <w:szCs w:val="28"/>
        <w:lang w:val="es-ES_tradnl"/>
      </w:rPr>
      <w:t xml:space="preserve"> </w:t>
    </w:r>
    <w:r w:rsidR="00244091" w:rsidRPr="006E5954">
      <w:rPr>
        <w:w w:val="115"/>
        <w:sz w:val="28"/>
        <w:szCs w:val="28"/>
        <w:lang w:val="es-ES_tradnl"/>
      </w:rPr>
      <w:t>DEPORTE”</w:t>
    </w:r>
  </w:p>
  <w:p w:rsidR="00244091" w:rsidRDefault="00244091" w:rsidP="006E5954">
    <w:pPr>
      <w:spacing w:line="360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en Centros Educativos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DF44DB" w:rsidRPr="008A58E1" w:rsidRDefault="00DF44DB" w:rsidP="006E5954">
    <w:pPr>
      <w:spacing w:line="360" w:lineRule="auto"/>
      <w:ind w:right="757"/>
      <w:jc w:val="center"/>
      <w:rPr>
        <w:b/>
        <w:sz w:val="24"/>
        <w:szCs w:val="24"/>
        <w:lang w:val="es-ES_tradnl"/>
      </w:rPr>
    </w:pPr>
    <w:r w:rsidRPr="008A58E1">
      <w:rPr>
        <w:b/>
        <w:sz w:val="24"/>
        <w:szCs w:val="24"/>
        <w:lang w:val="es-ES_tradnl"/>
      </w:rPr>
      <w:t>Anexo 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D3B1E"/>
    <w:multiLevelType w:val="hybridMultilevel"/>
    <w:tmpl w:val="5BF2E33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A0464F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F252F2F"/>
    <w:multiLevelType w:val="hybridMultilevel"/>
    <w:tmpl w:val="996E7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906A7"/>
    <w:multiLevelType w:val="hybridMultilevel"/>
    <w:tmpl w:val="BFE086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22C"/>
    <w:rsid w:val="00005C51"/>
    <w:rsid w:val="000F7B8E"/>
    <w:rsid w:val="00127149"/>
    <w:rsid w:val="001368C4"/>
    <w:rsid w:val="00155C51"/>
    <w:rsid w:val="00172136"/>
    <w:rsid w:val="001749D1"/>
    <w:rsid w:val="00190328"/>
    <w:rsid w:val="001B6633"/>
    <w:rsid w:val="001C296E"/>
    <w:rsid w:val="00200887"/>
    <w:rsid w:val="00244091"/>
    <w:rsid w:val="0025416F"/>
    <w:rsid w:val="002D5FCE"/>
    <w:rsid w:val="002F0651"/>
    <w:rsid w:val="00315D1E"/>
    <w:rsid w:val="00325A72"/>
    <w:rsid w:val="00335B52"/>
    <w:rsid w:val="00353D2E"/>
    <w:rsid w:val="003B15E4"/>
    <w:rsid w:val="004419B2"/>
    <w:rsid w:val="00576DA2"/>
    <w:rsid w:val="005872C9"/>
    <w:rsid w:val="005C4597"/>
    <w:rsid w:val="006211F8"/>
    <w:rsid w:val="00635601"/>
    <w:rsid w:val="0065422C"/>
    <w:rsid w:val="006558DA"/>
    <w:rsid w:val="006E5954"/>
    <w:rsid w:val="006F4A0F"/>
    <w:rsid w:val="0075117D"/>
    <w:rsid w:val="007725AD"/>
    <w:rsid w:val="007A6554"/>
    <w:rsid w:val="007C43DA"/>
    <w:rsid w:val="007F191B"/>
    <w:rsid w:val="008A58E1"/>
    <w:rsid w:val="008A73D3"/>
    <w:rsid w:val="008C5220"/>
    <w:rsid w:val="008E664A"/>
    <w:rsid w:val="00900F9B"/>
    <w:rsid w:val="00933176"/>
    <w:rsid w:val="00963C2D"/>
    <w:rsid w:val="009701D8"/>
    <w:rsid w:val="00995AD5"/>
    <w:rsid w:val="009A428B"/>
    <w:rsid w:val="009D4756"/>
    <w:rsid w:val="00A35156"/>
    <w:rsid w:val="00A96EB8"/>
    <w:rsid w:val="00AE6697"/>
    <w:rsid w:val="00B90144"/>
    <w:rsid w:val="00C91A73"/>
    <w:rsid w:val="00CC386C"/>
    <w:rsid w:val="00CF6827"/>
    <w:rsid w:val="00D272BC"/>
    <w:rsid w:val="00D806B2"/>
    <w:rsid w:val="00DF44DB"/>
    <w:rsid w:val="00EA4067"/>
    <w:rsid w:val="00F37044"/>
    <w:rsid w:val="00FA2B2B"/>
    <w:rsid w:val="00FA631A"/>
    <w:rsid w:val="00FA76D8"/>
    <w:rsid w:val="00FC4D31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F93C76"/>
  <w15:docId w15:val="{6DD766F1-394A-459D-B69A-228B7BFD5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Cs w:val="22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1B663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B6633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rsid w:val="00D806B2"/>
    <w:rPr>
      <w:rFonts w:cs="Times New Roman"/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rsid w:val="009A428B"/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9A428B"/>
    <w:rPr>
      <w:rFonts w:ascii="Bookman Old Style" w:hAnsi="Bookman Old Style" w:cs="Times New Roman"/>
      <w:sz w:val="24"/>
      <w:szCs w:val="24"/>
      <w:lang w:val="en-US" w:eastAsia="en-US"/>
    </w:rPr>
  </w:style>
  <w:style w:type="character" w:styleId="Refdenotaalfinal">
    <w:name w:val="endnote reference"/>
    <w:basedOn w:val="Fuentedeprrafopredeter"/>
    <w:uiPriority w:val="99"/>
    <w:rsid w:val="009A428B"/>
    <w:rPr>
      <w:rFonts w:cs="Times New Roman"/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9A428B"/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9A428B"/>
    <w:rPr>
      <w:rFonts w:ascii="Bookman Old Style" w:hAnsi="Bookman Old Style" w:cs="Times New Roman"/>
      <w:sz w:val="24"/>
      <w:szCs w:val="24"/>
      <w:lang w:val="en-US" w:eastAsia="en-US"/>
    </w:rPr>
  </w:style>
  <w:style w:type="character" w:styleId="Refdenotaalpie">
    <w:name w:val="footnote reference"/>
    <w:basedOn w:val="Fuentedeprrafopredeter"/>
    <w:uiPriority w:val="99"/>
    <w:rsid w:val="009A428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5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porteescolar@aragon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PAFD anexoI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12</cp:revision>
  <dcterms:created xsi:type="dcterms:W3CDTF">2016-10-31T08:16:00Z</dcterms:created>
  <dcterms:modified xsi:type="dcterms:W3CDTF">2018-05-30T08:28:00Z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